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关于2024—2025年度濮阳市科技活动特色学校名单的公示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根据市科协、市财政局、市教育局《关于开展2024—2025年度濮阳市科技活动特色学校评选工作的通知》要求，经学校申报、县区推荐、专家评审、会议研究等程序，拟命名濮阳市第十中学等五所学校为2024—2025年度濮阳市科技活动特色学校，特此公示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公示期5天（2023年11月24日—2023年11月30日，公休日除外）。公示期内，任何单位或个人如对此有异议，都可以书面形式向</w:t>
      </w:r>
      <w:r>
        <w:rPr>
          <w:rFonts w:hint="eastAsia" w:ascii="仿宋_GB2312" w:hAnsi="仿宋_GB2312" w:eastAsia="仿宋_GB2312" w:cs="仿宋_GB2312"/>
          <w:color w:val="000000" w:themeColor="text1"/>
          <w:spacing w:val="4"/>
          <w:kern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市科学技术普及服务中心（濮阳市青少年科技中心）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实名反映，并陈述理由和依据。过期不予受理。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地址：濮阳市政府综合办公楼606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电话: 0393—6686577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濮阳市科学技术协会</w:t>
      </w: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2023年11月24日</w:t>
      </w: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60" w:firstLineChars="200"/>
        <w:jc w:val="center"/>
        <w:rPr>
          <w:rFonts w:hint="default"/>
          <w:sz w:val="28"/>
          <w:szCs w:val="28"/>
          <w:lang w:val="en-US" w:eastAsia="zh-CN"/>
        </w:rPr>
      </w:pPr>
    </w:p>
    <w:p>
      <w:pPr>
        <w:ind w:firstLine="560" w:firstLineChars="200"/>
        <w:jc w:val="center"/>
        <w:rPr>
          <w:rFonts w:hint="default"/>
          <w:sz w:val="28"/>
          <w:szCs w:val="28"/>
          <w:lang w:val="en-US" w:eastAsia="zh-CN"/>
        </w:rPr>
      </w:pPr>
    </w:p>
    <w:p>
      <w:p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2024—2025年度濮阳市科技活动特色学校拟命名学校名单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1.濮阳市第十中学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2.濮阳市油田第六中学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3.濮阳市油田第五小学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4.范县第三小学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5.清丰县第一实验小学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824E72"/>
    <w:rsid w:val="11824E72"/>
    <w:rsid w:val="317ECB79"/>
    <w:rsid w:val="43AF40AD"/>
    <w:rsid w:val="43FB7EF5"/>
    <w:rsid w:val="56065A14"/>
    <w:rsid w:val="5E9971A9"/>
    <w:rsid w:val="63DBA5CB"/>
    <w:rsid w:val="6FF3C645"/>
    <w:rsid w:val="7AD00773"/>
    <w:rsid w:val="7DE656EE"/>
    <w:rsid w:val="8BF2E041"/>
    <w:rsid w:val="9BB7EECE"/>
    <w:rsid w:val="BF366C62"/>
    <w:rsid w:val="F5FFA46A"/>
    <w:rsid w:val="FFEE8739"/>
    <w:rsid w:val="FFFA1AF6"/>
    <w:rsid w:val="FFFDB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2021-01-01T17:24:00Z</dcterms:created>
  <dc:creator>李上网来</dc:creator>
  <cp:lastModifiedBy>共创智慧社区客服专员</cp:lastModifiedBy>
  <cp:lastPrinted>2023-11-24T15:40:00Z</cp:lastPrinted>
  <dcterms:modified xsi:type="dcterms:W3CDTF">2023-11-24T08:12:50Z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E5AD069ED5DD45119C115B02F6F1A1EF_13</vt:lpwstr>
  </property>
</Properties>
</file>